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FA" w:rsidRPr="00C62BFA" w:rsidRDefault="00C62BFA" w:rsidP="00C62BFA">
      <w:pPr>
        <w:shd w:val="clear" w:color="auto" w:fill="FFFFFF"/>
        <w:spacing w:after="0" w:line="312" w:lineRule="atLeast"/>
        <w:outlineLvl w:val="0"/>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kern w:val="36"/>
          <w:sz w:val="42"/>
          <w:szCs w:val="42"/>
          <w:lang w:val="en"/>
        </w:rPr>
        <w:t>Ohio 4-H News and Notes</w:t>
      </w:r>
      <w:bookmarkStart w:id="0" w:name="_GoBack"/>
      <w:bookmarkEnd w:id="0"/>
    </w:p>
    <w:p w:rsidR="00C62BFA" w:rsidRPr="00C62BFA" w:rsidRDefault="00C62BFA" w:rsidP="00C62BFA">
      <w:pPr>
        <w:shd w:val="clear" w:color="auto" w:fill="FFFFFF"/>
        <w:spacing w:after="120" w:line="312" w:lineRule="atLeast"/>
        <w:outlineLvl w:val="0"/>
        <w:rPr>
          <w:rFonts w:ascii="Times New Roman" w:eastAsia="Times New Roman" w:hAnsi="Times New Roman" w:cs="Times New Roman"/>
          <w:b/>
          <w:bCs/>
          <w:kern w:val="36"/>
          <w:sz w:val="42"/>
          <w:szCs w:val="42"/>
          <w:lang w:val="en"/>
        </w:rPr>
      </w:pPr>
      <w:r w:rsidRPr="00C62BFA">
        <w:rPr>
          <w:rFonts w:ascii="Times New Roman" w:eastAsia="Times New Roman" w:hAnsi="Times New Roman" w:cs="Times New Roman"/>
          <w:b/>
          <w:bCs/>
          <w:kern w:val="36"/>
          <w:sz w:val="42"/>
          <w:szCs w:val="42"/>
          <w:lang w:val="en"/>
        </w:rPr>
        <w:t>Week of February 16, 2014</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Extension Strategic Plan Action Steps Involving Ohio 4-H</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Local 4-H activities and events are ramping up in county 4-H programming.  However, we need to be briefly reminded about important elements in the Extension Strategic Plan that relate to 4-H.  It is good if all Ohio 4-H Professionals have a working knowledge of all the strategies and action steps in this Strategic Plan, but there are some elements which will involve us more as a part of the 4-H Youth Development Program Area.</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hyperlink r:id="rId6" w:history="1">
        <w:proofErr w:type="gramStart"/>
        <w:r w:rsidRPr="00C62BFA">
          <w:rPr>
            <w:rFonts w:ascii="Times New Roman" w:eastAsia="Times New Roman" w:hAnsi="Times New Roman" w:cs="Times New Roman"/>
            <w:color w:val="155593"/>
            <w:sz w:val="21"/>
            <w:szCs w:val="21"/>
            <w:lang w:val="en"/>
          </w:rPr>
          <w:t xml:space="preserve">CLCIK HERE FOR a list of on-going Strategic Plan Action </w:t>
        </w:r>
      </w:hyperlink>
      <w:r w:rsidRPr="00C62BFA">
        <w:rPr>
          <w:rFonts w:ascii="Times New Roman" w:eastAsia="Times New Roman" w:hAnsi="Times New Roman" w:cs="Times New Roman"/>
          <w:sz w:val="21"/>
          <w:szCs w:val="21"/>
          <w:lang w:val="en"/>
        </w:rPr>
        <w:t>Steps Involving Ohio 4-H, with progress comments by Tom Archer.</w:t>
      </w:r>
      <w:proofErr w:type="gramEnd"/>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25"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Bi-State Poultry Youth Clinic</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March 22, 2014</w:t>
      </w:r>
      <w:r w:rsidRPr="00C62BFA">
        <w:rPr>
          <w:rFonts w:ascii="Times New Roman" w:eastAsia="Times New Roman" w:hAnsi="Times New Roman" w:cs="Times New Roman"/>
          <w:sz w:val="21"/>
          <w:szCs w:val="21"/>
          <w:lang w:val="en"/>
        </w:rPr>
        <w:br/>
        <w:t>Fisher Auditorium</w:t>
      </w:r>
      <w:r w:rsidRPr="00C62BFA">
        <w:rPr>
          <w:rFonts w:ascii="Times New Roman" w:eastAsia="Times New Roman" w:hAnsi="Times New Roman" w:cs="Times New Roman"/>
          <w:sz w:val="21"/>
          <w:szCs w:val="21"/>
          <w:lang w:val="en"/>
        </w:rPr>
        <w:br/>
        <w:t>OARDC/OSU/Wooster OH</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hyperlink r:id="rId7" w:history="1">
        <w:r w:rsidRPr="00C62BFA">
          <w:rPr>
            <w:rFonts w:ascii="Times New Roman" w:eastAsia="Times New Roman" w:hAnsi="Times New Roman" w:cs="Times New Roman"/>
            <w:color w:val="155593"/>
            <w:sz w:val="21"/>
            <w:szCs w:val="21"/>
            <w:lang w:val="en"/>
          </w:rPr>
          <w:t>CLICK HERE FOR FLYER</w:t>
        </w:r>
      </w:hyperlink>
      <w:r w:rsidRPr="00C62BFA">
        <w:rPr>
          <w:rFonts w:ascii="Times New Roman" w:eastAsia="Times New Roman" w:hAnsi="Times New Roman" w:cs="Times New Roman"/>
          <w:sz w:val="21"/>
          <w:szCs w:val="21"/>
          <w:lang w:val="en"/>
        </w:rPr>
        <w:br/>
      </w:r>
      <w:proofErr w:type="gramStart"/>
      <w:r w:rsidRPr="00C62BFA">
        <w:rPr>
          <w:rFonts w:ascii="Times New Roman" w:eastAsia="Times New Roman" w:hAnsi="Times New Roman" w:cs="Times New Roman"/>
          <w:sz w:val="21"/>
          <w:szCs w:val="21"/>
          <w:lang w:val="en"/>
        </w:rPr>
        <w:t>The</w:t>
      </w:r>
      <w:proofErr w:type="gramEnd"/>
      <w:r w:rsidRPr="00C62BFA">
        <w:rPr>
          <w:rFonts w:ascii="Times New Roman" w:eastAsia="Times New Roman" w:hAnsi="Times New Roman" w:cs="Times New Roman"/>
          <w:sz w:val="21"/>
          <w:szCs w:val="21"/>
          <w:lang w:val="en"/>
        </w:rPr>
        <w:t xml:space="preserve"> cost of the clinic is $18.00 with reservations and payment due by March 14. Space is limited! Information, including the registration form, can be found at: </w:t>
      </w:r>
      <w:hyperlink r:id="rId8" w:history="1">
        <w:r w:rsidRPr="00C62BFA">
          <w:rPr>
            <w:rFonts w:ascii="Times New Roman" w:eastAsia="Times New Roman" w:hAnsi="Times New Roman" w:cs="Times New Roman"/>
            <w:color w:val="155593"/>
            <w:sz w:val="21"/>
            <w:szCs w:val="21"/>
            <w:u w:val="single"/>
            <w:lang w:val="en"/>
          </w:rPr>
          <w:t>http://4hansci.osu.edu/poultry/poultryEvents.php</w:t>
        </w:r>
      </w:hyperlink>
      <w:r w:rsidRPr="00C62BFA">
        <w:rPr>
          <w:rFonts w:ascii="Times New Roman" w:eastAsia="Times New Roman" w:hAnsi="Times New Roman" w:cs="Times New Roman"/>
          <w:sz w:val="21"/>
          <w:szCs w:val="21"/>
          <w:lang w:val="en"/>
        </w:rPr>
        <w:t xml:space="preserve"> or </w:t>
      </w:r>
      <w:hyperlink r:id="rId9" w:history="1">
        <w:r w:rsidRPr="00C62BFA">
          <w:rPr>
            <w:rFonts w:ascii="Times New Roman" w:eastAsia="Times New Roman" w:hAnsi="Times New Roman" w:cs="Times New Roman"/>
            <w:color w:val="155593"/>
            <w:sz w:val="21"/>
            <w:szCs w:val="21"/>
            <w:u w:val="single"/>
            <w:lang w:val="en"/>
          </w:rPr>
          <w:t>http://www.oardc.ohio-state.edu/4hpoultry/t02_pageview/Calendar_of_Events.htm</w:t>
        </w:r>
      </w:hyperlink>
      <w:r w:rsidRPr="00C62BFA">
        <w:rPr>
          <w:rFonts w:ascii="Times New Roman" w:eastAsia="Times New Roman" w:hAnsi="Times New Roman" w:cs="Times New Roman"/>
          <w:sz w:val="21"/>
          <w:szCs w:val="21"/>
          <w:lang w:val="en"/>
        </w:rPr>
        <w:t xml:space="preserve">. Contact John Anderson, Department of Animal Sciences, OSU/OARDC, Wooster, at 330.263.3753 or </w:t>
      </w:r>
      <w:hyperlink r:id="rId10" w:history="1">
        <w:r w:rsidRPr="00C62BFA">
          <w:rPr>
            <w:rFonts w:ascii="Times New Roman" w:eastAsia="Times New Roman" w:hAnsi="Times New Roman" w:cs="Times New Roman"/>
            <w:color w:val="155593"/>
            <w:sz w:val="21"/>
            <w:szCs w:val="21"/>
            <w:u w:val="single"/>
            <w:lang w:val="en"/>
          </w:rPr>
          <w:t>anderson.37@osu.edu</w:t>
        </w:r>
      </w:hyperlink>
      <w:r w:rsidRPr="00C62BFA">
        <w:rPr>
          <w:rFonts w:ascii="Times New Roman" w:eastAsia="Times New Roman" w:hAnsi="Times New Roman" w:cs="Times New Roman"/>
          <w:sz w:val="21"/>
          <w:szCs w:val="21"/>
          <w:lang w:val="en"/>
        </w:rPr>
        <w:t>, if you have any questions.</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26"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Piedmont Shooting Sports Camp</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xml:space="preserve">4-H Camp Piedmont will be hosting a shooting sports camp June 6-8, 2014. Youth ages 9-13 have the opportunity to experience a variety of shooting sports education in a camp setting. Participants select from one of five disciplines – archery, advanced archery, rifle .22 </w:t>
      </w:r>
      <w:proofErr w:type="spellStart"/>
      <w:r w:rsidRPr="00C62BFA">
        <w:rPr>
          <w:rFonts w:ascii="Times New Roman" w:eastAsia="Times New Roman" w:hAnsi="Times New Roman" w:cs="Times New Roman"/>
          <w:sz w:val="21"/>
          <w:szCs w:val="21"/>
          <w:lang w:val="en"/>
        </w:rPr>
        <w:t>rimfire</w:t>
      </w:r>
      <w:proofErr w:type="spellEnd"/>
      <w:r w:rsidRPr="00C62BFA">
        <w:rPr>
          <w:rFonts w:ascii="Times New Roman" w:eastAsia="Times New Roman" w:hAnsi="Times New Roman" w:cs="Times New Roman"/>
          <w:sz w:val="21"/>
          <w:szCs w:val="21"/>
          <w:lang w:val="en"/>
        </w:rPr>
        <w:t>, shotgun, or air pistol.</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lastRenderedPageBreak/>
        <w:t xml:space="preserve">Registration materials are now posted to the Ohio 4-H website: </w:t>
      </w:r>
      <w:hyperlink r:id="rId11" w:history="1">
        <w:r w:rsidRPr="00C62BFA">
          <w:rPr>
            <w:rFonts w:ascii="Times New Roman" w:eastAsia="Times New Roman" w:hAnsi="Times New Roman" w:cs="Times New Roman"/>
            <w:color w:val="155593"/>
            <w:sz w:val="21"/>
            <w:szCs w:val="21"/>
            <w:u w:val="single"/>
            <w:lang w:val="en"/>
          </w:rPr>
          <w:t>www.go.osu.edu/sscamp</w:t>
        </w:r>
      </w:hyperlink>
      <w:r w:rsidRPr="00C62BFA">
        <w:rPr>
          <w:rFonts w:ascii="Times New Roman" w:eastAsia="Times New Roman" w:hAnsi="Times New Roman" w:cs="Times New Roman"/>
          <w:sz w:val="21"/>
          <w:szCs w:val="21"/>
          <w:lang w:val="en"/>
        </w:rPr>
        <w:t xml:space="preserve">  </w:t>
      </w:r>
      <w:proofErr w:type="gramStart"/>
      <w:r w:rsidRPr="00C62BFA">
        <w:rPr>
          <w:rFonts w:ascii="Times New Roman" w:eastAsia="Times New Roman" w:hAnsi="Times New Roman" w:cs="Times New Roman"/>
          <w:sz w:val="21"/>
          <w:szCs w:val="21"/>
          <w:lang w:val="en"/>
        </w:rPr>
        <w:t>The</w:t>
      </w:r>
      <w:proofErr w:type="gramEnd"/>
      <w:r w:rsidRPr="00C62BFA">
        <w:rPr>
          <w:rFonts w:ascii="Times New Roman" w:eastAsia="Times New Roman" w:hAnsi="Times New Roman" w:cs="Times New Roman"/>
          <w:sz w:val="21"/>
          <w:szCs w:val="21"/>
          <w:lang w:val="en"/>
        </w:rPr>
        <w:t xml:space="preserve"> site includes camper registration, counselor application, promotional video, and news release.</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27"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Plowboy Prom</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March 8, 2014</w:t>
      </w:r>
      <w:r w:rsidRPr="00C62BFA">
        <w:rPr>
          <w:rFonts w:ascii="Times New Roman" w:eastAsia="Times New Roman" w:hAnsi="Times New Roman" w:cs="Times New Roman"/>
          <w:sz w:val="21"/>
          <w:szCs w:val="21"/>
          <w:lang w:val="en"/>
        </w:rPr>
        <w:br/>
        <w:t>Nationwide &amp; Ohio Farm Bureau 4-H Center</w:t>
      </w:r>
      <w:r w:rsidRPr="00C62BFA">
        <w:rPr>
          <w:rFonts w:ascii="Times New Roman" w:eastAsia="Times New Roman" w:hAnsi="Times New Roman" w:cs="Times New Roman"/>
          <w:sz w:val="21"/>
          <w:szCs w:val="21"/>
          <w:lang w:val="en"/>
        </w:rPr>
        <w:br/>
      </w:r>
      <w:hyperlink r:id="rId12" w:history="1">
        <w:r w:rsidRPr="00C62BFA">
          <w:rPr>
            <w:rFonts w:ascii="Times New Roman" w:eastAsia="Times New Roman" w:hAnsi="Times New Roman" w:cs="Times New Roman"/>
            <w:color w:val="155593"/>
            <w:sz w:val="21"/>
            <w:szCs w:val="21"/>
            <w:lang w:val="en"/>
          </w:rPr>
          <w:t>CLICK HERE FOR FLYER</w:t>
        </w:r>
      </w:hyperlink>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28"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Download the Ohio State ATI Newsletter</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xml:space="preserve">Check out the winter edition of the “Buckeye Business” </w:t>
      </w:r>
      <w:hyperlink r:id="rId13" w:history="1">
        <w:r w:rsidRPr="00C62BFA">
          <w:rPr>
            <w:rFonts w:ascii="Times New Roman" w:eastAsia="Times New Roman" w:hAnsi="Times New Roman" w:cs="Times New Roman"/>
            <w:color w:val="155593"/>
            <w:sz w:val="21"/>
            <w:szCs w:val="21"/>
            <w:u w:val="single"/>
            <w:lang w:val="en"/>
          </w:rPr>
          <w:t>newsletter for prospective Ohio State ATI students</w:t>
        </w:r>
      </w:hyperlink>
      <w:r w:rsidRPr="00C62BFA">
        <w:rPr>
          <w:rFonts w:ascii="Times New Roman" w:eastAsia="Times New Roman" w:hAnsi="Times New Roman" w:cs="Times New Roman"/>
          <w:sz w:val="21"/>
          <w:szCs w:val="21"/>
          <w:lang w:val="en"/>
        </w:rPr>
        <w:t xml:space="preserve"> to see if a student from your county is featured! This edition’s topics include the value of campus visits in the college search process, application procedures, and financial aid timelines.</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29"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Open Houses Scheduled at Ohio State ATI</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xml:space="preserve">Prospective students and their families have both weekday and weekend visit opportunities coming up at Ohio State’s Wooster campus. </w:t>
      </w:r>
      <w:hyperlink r:id="rId14" w:history="1">
        <w:r w:rsidRPr="00C62BFA">
          <w:rPr>
            <w:rFonts w:ascii="Times New Roman" w:eastAsia="Times New Roman" w:hAnsi="Times New Roman" w:cs="Times New Roman"/>
            <w:color w:val="155593"/>
            <w:sz w:val="21"/>
            <w:szCs w:val="21"/>
            <w:u w:val="single"/>
            <w:lang w:val="en"/>
          </w:rPr>
          <w:t>“Experience Ohio State ATI” Open Houses</w:t>
        </w:r>
      </w:hyperlink>
      <w:r w:rsidRPr="00C62BFA">
        <w:rPr>
          <w:rFonts w:ascii="Times New Roman" w:eastAsia="Times New Roman" w:hAnsi="Times New Roman" w:cs="Times New Roman"/>
          <w:sz w:val="21"/>
          <w:szCs w:val="21"/>
          <w:lang w:val="en"/>
        </w:rPr>
        <w:t xml:space="preserve"> are scheduled on the following dates</w:t>
      </w:r>
      <w:proofErr w:type="gramStart"/>
      <w:r w:rsidRPr="00C62BFA">
        <w:rPr>
          <w:rFonts w:ascii="Times New Roman" w:eastAsia="Times New Roman" w:hAnsi="Times New Roman" w:cs="Times New Roman"/>
          <w:sz w:val="21"/>
          <w:szCs w:val="21"/>
          <w:lang w:val="en"/>
        </w:rPr>
        <w:t>:</w:t>
      </w:r>
      <w:proofErr w:type="gramEnd"/>
      <w:r w:rsidRPr="00C62BFA">
        <w:rPr>
          <w:rFonts w:ascii="Times New Roman" w:eastAsia="Times New Roman" w:hAnsi="Times New Roman" w:cs="Times New Roman"/>
          <w:sz w:val="21"/>
          <w:szCs w:val="21"/>
          <w:lang w:val="en"/>
        </w:rPr>
        <w:br/>
        <w:t>Saturday, March 1 and Friday, April 4</w:t>
      </w:r>
      <w:r w:rsidRPr="00C62BFA">
        <w:rPr>
          <w:rFonts w:ascii="Times New Roman" w:eastAsia="Times New Roman" w:hAnsi="Times New Roman" w:cs="Times New Roman"/>
          <w:sz w:val="21"/>
          <w:szCs w:val="21"/>
          <w:lang w:val="en"/>
        </w:rPr>
        <w:br/>
        <w:t>Additional visit opportunities are also available:</w:t>
      </w:r>
    </w:p>
    <w:p w:rsidR="00C62BFA" w:rsidRPr="00C62BFA" w:rsidRDefault="00C62BFA" w:rsidP="00C62BFA">
      <w:pPr>
        <w:numPr>
          <w:ilvl w:val="0"/>
          <w:numId w:val="2"/>
        </w:numPr>
        <w:shd w:val="clear" w:color="auto" w:fill="FFFFFF"/>
        <w:spacing w:after="0" w:line="309" w:lineRule="atLeast"/>
        <w:ind w:left="0"/>
        <w:rPr>
          <w:rFonts w:ascii="Times New Roman" w:eastAsia="Times New Roman" w:hAnsi="Times New Roman" w:cs="Times New Roman"/>
          <w:sz w:val="21"/>
          <w:szCs w:val="21"/>
          <w:lang w:val="en"/>
        </w:rPr>
      </w:pPr>
      <w:hyperlink r:id="rId15" w:history="1">
        <w:r w:rsidRPr="00C62BFA">
          <w:rPr>
            <w:rFonts w:ascii="Times New Roman" w:eastAsia="Times New Roman" w:hAnsi="Times New Roman" w:cs="Times New Roman"/>
            <w:color w:val="155593"/>
            <w:sz w:val="21"/>
            <w:szCs w:val="21"/>
            <w:u w:val="single"/>
            <w:lang w:val="en"/>
          </w:rPr>
          <w:t>Personalized Visits</w:t>
        </w:r>
      </w:hyperlink>
      <w:r w:rsidRPr="00C62BFA">
        <w:rPr>
          <w:rFonts w:ascii="Times New Roman" w:eastAsia="Times New Roman" w:hAnsi="Times New Roman" w:cs="Times New Roman"/>
          <w:sz w:val="21"/>
          <w:szCs w:val="21"/>
          <w:lang w:val="en"/>
        </w:rPr>
        <w:t xml:space="preserve"> to campus, Monday through Friday</w:t>
      </w:r>
    </w:p>
    <w:p w:rsidR="00C62BFA" w:rsidRPr="00C62BFA" w:rsidRDefault="00C62BFA" w:rsidP="00C62BFA">
      <w:pPr>
        <w:numPr>
          <w:ilvl w:val="0"/>
          <w:numId w:val="2"/>
        </w:numPr>
        <w:shd w:val="clear" w:color="auto" w:fill="FFFFFF"/>
        <w:spacing w:after="0" w:line="309" w:lineRule="atLeast"/>
        <w:ind w:left="0"/>
        <w:rPr>
          <w:rFonts w:ascii="Times New Roman" w:eastAsia="Times New Roman" w:hAnsi="Times New Roman" w:cs="Times New Roman"/>
          <w:sz w:val="21"/>
          <w:szCs w:val="21"/>
          <w:lang w:val="en"/>
        </w:rPr>
      </w:pPr>
      <w:hyperlink r:id="rId16" w:history="1">
        <w:r w:rsidRPr="00C62BFA">
          <w:rPr>
            <w:rFonts w:ascii="Times New Roman" w:eastAsia="Times New Roman" w:hAnsi="Times New Roman" w:cs="Times New Roman"/>
            <w:color w:val="155593"/>
            <w:sz w:val="21"/>
            <w:szCs w:val="21"/>
            <w:u w:val="single"/>
            <w:lang w:val="en"/>
          </w:rPr>
          <w:t>Group Visit for 4-H Clubs</w:t>
        </w:r>
      </w:hyperlink>
      <w:r w:rsidRPr="00C62BFA">
        <w:rPr>
          <w:rFonts w:ascii="Times New Roman" w:eastAsia="Times New Roman" w:hAnsi="Times New Roman" w:cs="Times New Roman"/>
          <w:sz w:val="21"/>
          <w:szCs w:val="21"/>
          <w:lang w:val="en"/>
        </w:rPr>
        <w:t xml:space="preserve"> and other groups</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xml:space="preserve">The Ohio State ATI Admissions Office can be reached at (330) 287-1327, or (800) 647-8283, or by email at </w:t>
      </w:r>
      <w:hyperlink r:id="rId17" w:history="1">
        <w:r w:rsidRPr="00C62BFA">
          <w:rPr>
            <w:rFonts w:ascii="Times New Roman" w:eastAsia="Times New Roman" w:hAnsi="Times New Roman" w:cs="Times New Roman"/>
            <w:color w:val="155593"/>
            <w:sz w:val="21"/>
            <w:szCs w:val="21"/>
            <w:u w:val="single"/>
            <w:lang w:val="en"/>
          </w:rPr>
          <w:t>ATI@osu.edu</w:t>
        </w:r>
      </w:hyperlink>
      <w:r w:rsidRPr="00C62BFA">
        <w:rPr>
          <w:rFonts w:ascii="Times New Roman" w:eastAsia="Times New Roman" w:hAnsi="Times New Roman" w:cs="Times New Roman"/>
          <w:sz w:val="21"/>
          <w:szCs w:val="21"/>
          <w:lang w:val="en"/>
        </w:rPr>
        <w:t xml:space="preserve">.  The Admissions Office will coordinate special visits for 4-H groups. Contact Jill Byers at (330) 287-1228 or </w:t>
      </w:r>
      <w:hyperlink r:id="rId18" w:history="1">
        <w:r w:rsidRPr="00C62BFA">
          <w:rPr>
            <w:rFonts w:ascii="Times New Roman" w:eastAsia="Times New Roman" w:hAnsi="Times New Roman" w:cs="Times New Roman"/>
            <w:color w:val="155593"/>
            <w:sz w:val="21"/>
            <w:szCs w:val="21"/>
            <w:u w:val="single"/>
            <w:lang w:val="en"/>
          </w:rPr>
          <w:t>byers.28@osu.edu</w:t>
        </w:r>
      </w:hyperlink>
      <w:r w:rsidRPr="00C62BFA">
        <w:rPr>
          <w:rFonts w:ascii="Times New Roman" w:eastAsia="Times New Roman" w:hAnsi="Times New Roman" w:cs="Times New Roman"/>
          <w:sz w:val="21"/>
          <w:szCs w:val="21"/>
          <w:lang w:val="en"/>
        </w:rPr>
        <w:t xml:space="preserve"> to make arrangements, or complete the </w:t>
      </w:r>
      <w:hyperlink r:id="rId19" w:history="1">
        <w:r w:rsidRPr="00C62BFA">
          <w:rPr>
            <w:rFonts w:ascii="Times New Roman" w:eastAsia="Times New Roman" w:hAnsi="Times New Roman" w:cs="Times New Roman"/>
            <w:color w:val="155593"/>
            <w:sz w:val="21"/>
            <w:szCs w:val="21"/>
            <w:u w:val="single"/>
            <w:lang w:val="en"/>
          </w:rPr>
          <w:t>online group registration form</w:t>
        </w:r>
      </w:hyperlink>
      <w:r w:rsidRPr="00C62BFA">
        <w:rPr>
          <w:rFonts w:ascii="Times New Roman" w:eastAsia="Times New Roman" w:hAnsi="Times New Roman" w:cs="Times New Roman"/>
          <w:sz w:val="21"/>
          <w:szCs w:val="21"/>
          <w:lang w:val="en"/>
        </w:rPr>
        <w:t>.</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30" style="width:0;height:.75pt" o:hralign="center" o:hrstd="t" o:hr="t" fillcolor="#a0a0a0" stroked="f"/>
        </w:pic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b/>
          <w:bCs/>
          <w:sz w:val="21"/>
          <w:szCs w:val="21"/>
          <w:lang w:val="en"/>
        </w:rPr>
        <w:lastRenderedPageBreak/>
        <w:t>Ohio Cooperative Extension Centennial Celebration Objectives</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The Ohio Centennial Celebration executive committee has developed a set of objectives that we ask all of our Extension professionals to incorporate when planning local activities to celebrate the Cooperative Extension Centennial in 2014. </w:t>
      </w:r>
      <w:r w:rsidRPr="00C62BFA">
        <w:rPr>
          <w:rFonts w:ascii="Times New Roman" w:eastAsia="Times New Roman" w:hAnsi="Times New Roman" w:cs="Times New Roman"/>
          <w:sz w:val="21"/>
          <w:szCs w:val="21"/>
          <w:lang w:val="en"/>
        </w:rPr>
        <w:br/>
      </w:r>
      <w:hyperlink r:id="rId20" w:history="1">
        <w:r w:rsidRPr="00C62BFA">
          <w:rPr>
            <w:rFonts w:ascii="Times New Roman" w:eastAsia="Times New Roman" w:hAnsi="Times New Roman" w:cs="Times New Roman"/>
            <w:color w:val="155593"/>
            <w:sz w:val="21"/>
            <w:szCs w:val="21"/>
            <w:lang w:val="en"/>
          </w:rPr>
          <w:t>CLICK HERE FOR MORE INFORMATION</w:t>
        </w:r>
      </w:hyperlink>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31"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 xml:space="preserve"> Ohio </w:t>
      </w:r>
      <w:proofErr w:type="spellStart"/>
      <w:r w:rsidRPr="00C62BFA">
        <w:rPr>
          <w:rFonts w:ascii="Times New Roman" w:eastAsia="Times New Roman" w:hAnsi="Times New Roman" w:cs="Times New Roman"/>
          <w:b/>
          <w:bCs/>
          <w:sz w:val="23"/>
          <w:szCs w:val="23"/>
          <w:lang w:val="en"/>
        </w:rPr>
        <w:t>Showring</w:t>
      </w:r>
      <w:proofErr w:type="spellEnd"/>
      <w:r w:rsidRPr="00C62BFA">
        <w:rPr>
          <w:rFonts w:ascii="Times New Roman" w:eastAsia="Times New Roman" w:hAnsi="Times New Roman" w:cs="Times New Roman"/>
          <w:b/>
          <w:bCs/>
          <w:sz w:val="23"/>
          <w:szCs w:val="23"/>
          <w:lang w:val="en"/>
        </w:rPr>
        <w:t xml:space="preserve"> Success Seminar</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March 8, 2014</w:t>
      </w:r>
      <w:r w:rsidRPr="00C62BFA">
        <w:rPr>
          <w:rFonts w:ascii="Times New Roman" w:eastAsia="Times New Roman" w:hAnsi="Times New Roman" w:cs="Times New Roman"/>
          <w:sz w:val="21"/>
          <w:szCs w:val="21"/>
          <w:lang w:val="en"/>
        </w:rPr>
        <w:br/>
        <w:t>Cark County Fairgrounds</w:t>
      </w:r>
      <w:r w:rsidRPr="00C62BFA">
        <w:rPr>
          <w:rFonts w:ascii="Times New Roman" w:eastAsia="Times New Roman" w:hAnsi="Times New Roman" w:cs="Times New Roman"/>
          <w:sz w:val="21"/>
          <w:szCs w:val="21"/>
          <w:lang w:val="en"/>
        </w:rPr>
        <w:br/>
      </w:r>
      <w:hyperlink r:id="rId21" w:history="1">
        <w:r w:rsidRPr="00C62BFA">
          <w:rPr>
            <w:rFonts w:ascii="Times New Roman" w:eastAsia="Times New Roman" w:hAnsi="Times New Roman" w:cs="Times New Roman"/>
            <w:color w:val="155593"/>
            <w:sz w:val="21"/>
            <w:szCs w:val="21"/>
            <w:lang w:val="en"/>
          </w:rPr>
          <w:t>CLICK HERE FOR FLYER</w:t>
        </w:r>
      </w:hyperlink>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 </w:t>
      </w:r>
    </w:p>
    <w:p w:rsidR="00C62BFA" w:rsidRPr="00C62BFA" w:rsidRDefault="00C62BFA" w:rsidP="00C62BFA">
      <w:pPr>
        <w:shd w:val="clear" w:color="auto" w:fill="FFFFFF"/>
        <w:spacing w:after="0"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pict>
          <v:rect id="_x0000_i1032" style="width:0;height:.75pt" o:hralign="center" o:hrstd="t" o:hr="t" fillcolor="#a0a0a0" stroked="f"/>
        </w:pict>
      </w:r>
    </w:p>
    <w:p w:rsidR="00C62BFA" w:rsidRPr="00C62BFA" w:rsidRDefault="00C62BFA" w:rsidP="00C62BFA">
      <w:pPr>
        <w:shd w:val="clear" w:color="auto" w:fill="FFFFFF"/>
        <w:spacing w:before="218" w:after="218" w:line="312" w:lineRule="atLeast"/>
        <w:outlineLvl w:val="4"/>
        <w:rPr>
          <w:rFonts w:ascii="Times New Roman" w:eastAsia="Times New Roman" w:hAnsi="Times New Roman" w:cs="Times New Roman"/>
          <w:b/>
          <w:bCs/>
          <w:sz w:val="23"/>
          <w:szCs w:val="23"/>
          <w:lang w:val="en"/>
        </w:rPr>
      </w:pPr>
      <w:r w:rsidRPr="00C62BFA">
        <w:rPr>
          <w:rFonts w:ascii="Times New Roman" w:eastAsia="Times New Roman" w:hAnsi="Times New Roman" w:cs="Times New Roman"/>
          <w:b/>
          <w:bCs/>
          <w:sz w:val="23"/>
          <w:szCs w:val="23"/>
          <w:lang w:val="en"/>
        </w:rPr>
        <w:t>Director of Development, OSU Foundation</w:t>
      </w:r>
    </w:p>
    <w:p w:rsidR="00C62BFA" w:rsidRPr="00C62BFA" w:rsidRDefault="00C62BFA" w:rsidP="00C62BFA">
      <w:pPr>
        <w:shd w:val="clear" w:color="auto" w:fill="FFFFFF"/>
        <w:spacing w:before="100" w:beforeAutospacing="1" w:after="100" w:afterAutospacing="1" w:line="309" w:lineRule="atLeast"/>
        <w:rPr>
          <w:rFonts w:ascii="Times New Roman" w:eastAsia="Times New Roman" w:hAnsi="Times New Roman" w:cs="Times New Roman"/>
          <w:sz w:val="21"/>
          <w:szCs w:val="21"/>
          <w:lang w:val="en"/>
        </w:rPr>
      </w:pPr>
      <w:r w:rsidRPr="00C62BFA">
        <w:rPr>
          <w:rFonts w:ascii="Times New Roman" w:eastAsia="Times New Roman" w:hAnsi="Times New Roman" w:cs="Times New Roman"/>
          <w:sz w:val="21"/>
          <w:szCs w:val="21"/>
          <w:lang w:val="en"/>
        </w:rPr>
        <w:t>The Ohio State University, one of the nation’s leading public universities and a leader among land-grant institutions, is seeking an experienced Director of Development to join their growing team. This individual will support the College of Food, Agricultural, and Environmental Sciences with an emphasis on their 4-H Foundation.</w:t>
      </w:r>
      <w:r w:rsidRPr="00C62BFA">
        <w:rPr>
          <w:rFonts w:ascii="Times New Roman" w:eastAsia="Times New Roman" w:hAnsi="Times New Roman" w:cs="Times New Roman"/>
          <w:sz w:val="21"/>
          <w:szCs w:val="21"/>
          <w:lang w:val="en"/>
        </w:rPr>
        <w:br/>
      </w:r>
      <w:hyperlink r:id="rId22" w:history="1">
        <w:r w:rsidRPr="00C62BFA">
          <w:rPr>
            <w:rFonts w:ascii="Times New Roman" w:eastAsia="Times New Roman" w:hAnsi="Times New Roman" w:cs="Times New Roman"/>
            <w:color w:val="155593"/>
            <w:sz w:val="21"/>
            <w:szCs w:val="21"/>
            <w:lang w:val="en"/>
          </w:rPr>
          <w:t>CLICK HERE FOR MORE INFORMATION</w:t>
        </w:r>
      </w:hyperlink>
    </w:p>
    <w:p w:rsidR="00F41A55" w:rsidRDefault="00F41A55"/>
    <w:sectPr w:rsidR="00F4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7E64"/>
    <w:multiLevelType w:val="multilevel"/>
    <w:tmpl w:val="2F32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73000C"/>
    <w:multiLevelType w:val="multilevel"/>
    <w:tmpl w:val="CFE0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FA"/>
    <w:rsid w:val="00C62BFA"/>
    <w:rsid w:val="00F4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BFA"/>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62BFA"/>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F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62BFA"/>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C62BFA"/>
    <w:rPr>
      <w:strike w:val="0"/>
      <w:dstrike w:val="0"/>
      <w:color w:val="155593"/>
      <w:u w:val="none"/>
      <w:effect w:val="none"/>
    </w:rPr>
  </w:style>
  <w:style w:type="character" w:styleId="Strong">
    <w:name w:val="Strong"/>
    <w:basedOn w:val="DefaultParagraphFont"/>
    <w:uiPriority w:val="22"/>
    <w:qFormat/>
    <w:rsid w:val="00C62BFA"/>
    <w:rPr>
      <w:b/>
      <w:bCs/>
    </w:rPr>
  </w:style>
  <w:style w:type="paragraph" w:styleId="NormalWeb">
    <w:name w:val="Normal (Web)"/>
    <w:basedOn w:val="Normal"/>
    <w:uiPriority w:val="99"/>
    <w:semiHidden/>
    <w:unhideWhenUsed/>
    <w:rsid w:val="00C62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3">
    <w:name w:val="tab3"/>
    <w:basedOn w:val="DefaultParagraphFont"/>
    <w:rsid w:val="00C62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2BFA"/>
    <w:pPr>
      <w:spacing w:after="120" w:line="312" w:lineRule="atLeast"/>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62BFA"/>
    <w:pPr>
      <w:spacing w:before="218" w:after="218" w:line="312" w:lineRule="atLeast"/>
      <w:outlineLvl w:val="4"/>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BF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62BFA"/>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C62BFA"/>
    <w:rPr>
      <w:strike w:val="0"/>
      <w:dstrike w:val="0"/>
      <w:color w:val="155593"/>
      <w:u w:val="none"/>
      <w:effect w:val="none"/>
    </w:rPr>
  </w:style>
  <w:style w:type="character" w:styleId="Strong">
    <w:name w:val="Strong"/>
    <w:basedOn w:val="DefaultParagraphFont"/>
    <w:uiPriority w:val="22"/>
    <w:qFormat/>
    <w:rsid w:val="00C62BFA"/>
    <w:rPr>
      <w:b/>
      <w:bCs/>
    </w:rPr>
  </w:style>
  <w:style w:type="paragraph" w:styleId="NormalWeb">
    <w:name w:val="Normal (Web)"/>
    <w:basedOn w:val="Normal"/>
    <w:uiPriority w:val="99"/>
    <w:semiHidden/>
    <w:unhideWhenUsed/>
    <w:rsid w:val="00C62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3">
    <w:name w:val="tab3"/>
    <w:basedOn w:val="DefaultParagraphFont"/>
    <w:rsid w:val="00C6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44380">
      <w:bodyDiv w:val="1"/>
      <w:marLeft w:val="0"/>
      <w:marRight w:val="0"/>
      <w:marTop w:val="0"/>
      <w:marBottom w:val="0"/>
      <w:divBdr>
        <w:top w:val="none" w:sz="0" w:space="0" w:color="auto"/>
        <w:left w:val="none" w:sz="0" w:space="0" w:color="auto"/>
        <w:bottom w:val="none" w:sz="0" w:space="0" w:color="auto"/>
        <w:right w:val="none" w:sz="0" w:space="0" w:color="auto"/>
      </w:divBdr>
      <w:divsChild>
        <w:div w:id="1306469875">
          <w:marLeft w:val="0"/>
          <w:marRight w:val="0"/>
          <w:marTop w:val="0"/>
          <w:marBottom w:val="0"/>
          <w:divBdr>
            <w:top w:val="single" w:sz="12" w:space="0" w:color="E2E3E4"/>
            <w:left w:val="single" w:sz="12" w:space="0" w:color="E2E3E4"/>
            <w:bottom w:val="single" w:sz="12" w:space="0" w:color="E2E3E4"/>
            <w:right w:val="single" w:sz="12" w:space="0" w:color="E2E3E4"/>
          </w:divBdr>
          <w:divsChild>
            <w:div w:id="1359236794">
              <w:marLeft w:val="0"/>
              <w:marRight w:val="0"/>
              <w:marTop w:val="0"/>
              <w:marBottom w:val="0"/>
              <w:divBdr>
                <w:top w:val="none" w:sz="0" w:space="0" w:color="auto"/>
                <w:left w:val="none" w:sz="0" w:space="0" w:color="auto"/>
                <w:bottom w:val="none" w:sz="0" w:space="0" w:color="auto"/>
                <w:right w:val="none" w:sz="0" w:space="0" w:color="auto"/>
              </w:divBdr>
              <w:divsChild>
                <w:div w:id="1767118755">
                  <w:marLeft w:val="0"/>
                  <w:marRight w:val="0"/>
                  <w:marTop w:val="0"/>
                  <w:marBottom w:val="0"/>
                  <w:divBdr>
                    <w:top w:val="single" w:sz="18" w:space="0" w:color="333333"/>
                    <w:left w:val="none" w:sz="0" w:space="0" w:color="auto"/>
                    <w:bottom w:val="none" w:sz="0" w:space="0" w:color="auto"/>
                    <w:right w:val="none" w:sz="0" w:space="0" w:color="auto"/>
                  </w:divBdr>
                  <w:divsChild>
                    <w:div w:id="963272830">
                      <w:marLeft w:val="0"/>
                      <w:marRight w:val="0"/>
                      <w:marTop w:val="0"/>
                      <w:marBottom w:val="0"/>
                      <w:divBdr>
                        <w:top w:val="none" w:sz="0" w:space="0" w:color="auto"/>
                        <w:left w:val="none" w:sz="0" w:space="0" w:color="auto"/>
                        <w:bottom w:val="none" w:sz="0" w:space="0" w:color="auto"/>
                        <w:right w:val="none" w:sz="0" w:space="0" w:color="auto"/>
                      </w:divBdr>
                      <w:divsChild>
                        <w:div w:id="1793934452">
                          <w:marLeft w:val="0"/>
                          <w:marRight w:val="-15000"/>
                          <w:marTop w:val="0"/>
                          <w:marBottom w:val="300"/>
                          <w:divBdr>
                            <w:top w:val="none" w:sz="0" w:space="0" w:color="auto"/>
                            <w:left w:val="single" w:sz="12" w:space="0" w:color="CCCCCC"/>
                            <w:bottom w:val="none" w:sz="0" w:space="0" w:color="auto"/>
                            <w:right w:val="none" w:sz="0" w:space="0" w:color="auto"/>
                          </w:divBdr>
                          <w:divsChild>
                            <w:div w:id="65958179">
                              <w:marLeft w:val="0"/>
                              <w:marRight w:val="0"/>
                              <w:marTop w:val="0"/>
                              <w:marBottom w:val="0"/>
                              <w:divBdr>
                                <w:top w:val="none" w:sz="0" w:space="0" w:color="auto"/>
                                <w:left w:val="none" w:sz="0" w:space="0" w:color="auto"/>
                                <w:bottom w:val="none" w:sz="0" w:space="0" w:color="auto"/>
                                <w:right w:val="none" w:sz="0" w:space="0" w:color="auto"/>
                              </w:divBdr>
                              <w:divsChild>
                                <w:div w:id="230508872">
                                  <w:marLeft w:val="0"/>
                                  <w:marRight w:val="0"/>
                                  <w:marTop w:val="0"/>
                                  <w:marBottom w:val="0"/>
                                  <w:divBdr>
                                    <w:top w:val="none" w:sz="0" w:space="0" w:color="auto"/>
                                    <w:left w:val="none" w:sz="0" w:space="0" w:color="auto"/>
                                    <w:bottom w:val="none" w:sz="0" w:space="0" w:color="auto"/>
                                    <w:right w:val="none" w:sz="0" w:space="0" w:color="auto"/>
                                  </w:divBdr>
                                  <w:divsChild>
                                    <w:div w:id="147677478">
                                      <w:marLeft w:val="0"/>
                                      <w:marRight w:val="0"/>
                                      <w:marTop w:val="0"/>
                                      <w:marBottom w:val="75"/>
                                      <w:divBdr>
                                        <w:top w:val="none" w:sz="0" w:space="0" w:color="auto"/>
                                        <w:left w:val="none" w:sz="0" w:space="0" w:color="auto"/>
                                        <w:bottom w:val="none" w:sz="0" w:space="0" w:color="auto"/>
                                        <w:right w:val="none" w:sz="0" w:space="0" w:color="auto"/>
                                      </w:divBdr>
                                    </w:div>
                                  </w:divsChild>
                                </w:div>
                                <w:div w:id="1175071824">
                                  <w:marLeft w:val="0"/>
                                  <w:marRight w:val="0"/>
                                  <w:marTop w:val="0"/>
                                  <w:marBottom w:val="0"/>
                                  <w:divBdr>
                                    <w:top w:val="none" w:sz="0" w:space="0" w:color="auto"/>
                                    <w:left w:val="none" w:sz="0" w:space="0" w:color="auto"/>
                                    <w:bottom w:val="none" w:sz="0" w:space="0" w:color="auto"/>
                                    <w:right w:val="none" w:sz="0" w:space="0" w:color="auto"/>
                                  </w:divBdr>
                                  <w:divsChild>
                                    <w:div w:id="1749186570">
                                      <w:marLeft w:val="0"/>
                                      <w:marRight w:val="0"/>
                                      <w:marTop w:val="0"/>
                                      <w:marBottom w:val="0"/>
                                      <w:divBdr>
                                        <w:top w:val="none" w:sz="0" w:space="0" w:color="auto"/>
                                        <w:left w:val="none" w:sz="0" w:space="0" w:color="auto"/>
                                        <w:bottom w:val="none" w:sz="0" w:space="0" w:color="auto"/>
                                        <w:right w:val="none" w:sz="0" w:space="0" w:color="auto"/>
                                      </w:divBdr>
                                      <w:divsChild>
                                        <w:div w:id="1710259802">
                                          <w:marLeft w:val="0"/>
                                          <w:marRight w:val="0"/>
                                          <w:marTop w:val="0"/>
                                          <w:marBottom w:val="0"/>
                                          <w:divBdr>
                                            <w:top w:val="none" w:sz="0" w:space="0" w:color="auto"/>
                                            <w:left w:val="none" w:sz="0" w:space="0" w:color="auto"/>
                                            <w:bottom w:val="none" w:sz="0" w:space="0" w:color="auto"/>
                                            <w:right w:val="none" w:sz="0" w:space="0" w:color="auto"/>
                                          </w:divBdr>
                                          <w:divsChild>
                                            <w:div w:id="6359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hansci.osu.edu/poultry/poultryEvents.php" TargetMode="External"/><Relationship Id="rId13" Type="http://schemas.openxmlformats.org/officeDocument/2006/relationships/hyperlink" Target="http://ati.osu.edu/admissions_news" TargetMode="External"/><Relationship Id="rId18" Type="http://schemas.openxmlformats.org/officeDocument/2006/relationships/hyperlink" Target="mailto:byers.28@osu.edu" TargetMode="External"/><Relationship Id="rId3" Type="http://schemas.microsoft.com/office/2007/relationships/stylesWithEffects" Target="stylesWithEffects.xml"/><Relationship Id="rId21" Type="http://schemas.openxmlformats.org/officeDocument/2006/relationships/hyperlink" Target="http://www.ohio4h.org/sites/d6-ohio4h.web/files/Showring_Success_flyer_HiRes.pdf" TargetMode="External"/><Relationship Id="rId7" Type="http://schemas.openxmlformats.org/officeDocument/2006/relationships/hyperlink" Target="http://www.ohio4h.org/sites/d6-ohio4h.web/files/2014ClinicFlyerandReg-3.pdf" TargetMode="External"/><Relationship Id="rId12" Type="http://schemas.openxmlformats.org/officeDocument/2006/relationships/hyperlink" Target="http://www.ohio4h.org/sites/d6-ohio4h.web/files/Plowboy%20Prom-2014.pdf" TargetMode="External"/><Relationship Id="rId17" Type="http://schemas.openxmlformats.org/officeDocument/2006/relationships/hyperlink" Target="mailto:ATI@osu.edu" TargetMode="External"/><Relationship Id="rId2" Type="http://schemas.openxmlformats.org/officeDocument/2006/relationships/styles" Target="styles.xml"/><Relationship Id="rId16" Type="http://schemas.openxmlformats.org/officeDocument/2006/relationships/hyperlink" Target="http://ati.osu.edu/futurestudents/visit/register-group-visit" TargetMode="External"/><Relationship Id="rId20" Type="http://schemas.openxmlformats.org/officeDocument/2006/relationships/hyperlink" Target="http://www.ohio4h.org/sites/d6-ohio4h.web/files/Ohio%20Centennial%20Objectives.pdf" TargetMode="External"/><Relationship Id="rId1" Type="http://schemas.openxmlformats.org/officeDocument/2006/relationships/numbering" Target="numbering.xml"/><Relationship Id="rId6" Type="http://schemas.openxmlformats.org/officeDocument/2006/relationships/hyperlink" Target="http://www.ohio4h.org/sites/d6-ohio4h.web/files/Strategic%20Plan%20Action%20Steps%20Involving%20Ohio%204-H%202014-2-7.pdf" TargetMode="External"/><Relationship Id="rId11" Type="http://schemas.openxmlformats.org/officeDocument/2006/relationships/hyperlink" Target="http://www.go.osu.edu/sscam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ti.osu.edu/futurestudents/visit" TargetMode="External"/><Relationship Id="rId23" Type="http://schemas.openxmlformats.org/officeDocument/2006/relationships/fontTable" Target="fontTable.xml"/><Relationship Id="rId10" Type="http://schemas.openxmlformats.org/officeDocument/2006/relationships/hyperlink" Target="mailto:anderson.37@osu.edu" TargetMode="External"/><Relationship Id="rId19" Type="http://schemas.openxmlformats.org/officeDocument/2006/relationships/hyperlink" Target="http://ati.osu.edu/futurestudents/visit/register-group-visit" TargetMode="External"/><Relationship Id="rId4" Type="http://schemas.openxmlformats.org/officeDocument/2006/relationships/settings" Target="settings.xml"/><Relationship Id="rId9" Type="http://schemas.openxmlformats.org/officeDocument/2006/relationships/hyperlink" Target="http://www.oardc.ohio-state.edu/4hpoultry/t02_pageview/Calendar_of_Events.htm" TargetMode="External"/><Relationship Id="rId14" Type="http://schemas.openxmlformats.org/officeDocument/2006/relationships/hyperlink" Target="http://ati.osu.edu/futurestudents/visit" TargetMode="External"/><Relationship Id="rId22" Type="http://schemas.openxmlformats.org/officeDocument/2006/relationships/hyperlink" Target="http://www.ohio4h.org/sites/d6-ohio4h.web/files/DoD%20-%20Position%20Description%20%28advertisment%20profile%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Jinks</dc:creator>
  <cp:lastModifiedBy>Lisa Jinks</cp:lastModifiedBy>
  <cp:revision>1</cp:revision>
  <dcterms:created xsi:type="dcterms:W3CDTF">2014-02-28T21:57:00Z</dcterms:created>
  <dcterms:modified xsi:type="dcterms:W3CDTF">2014-02-28T21:58:00Z</dcterms:modified>
</cp:coreProperties>
</file>